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05E" w:rsidRPr="00D002FF" w:rsidRDefault="008D005E" w:rsidP="008D005E">
      <w:pPr>
        <w:keepNext/>
        <w:spacing w:after="120" w:line="228" w:lineRule="auto"/>
        <w:jc w:val="center"/>
        <w:outlineLvl w:val="7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D002FF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ПЕРВЫЙ ФИНАНСОВЫЙ ОТЧЕТ</w:t>
      </w:r>
    </w:p>
    <w:p w:rsidR="008D005E" w:rsidRPr="00D002FF" w:rsidRDefault="008D005E" w:rsidP="008D005E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>о поступлении и расходовании средств избирательного фонда кандидата</w:t>
      </w:r>
    </w:p>
    <w:p w:rsidR="008D005E" w:rsidRPr="00D002FF" w:rsidRDefault="008D005E" w:rsidP="008D005E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депутаты Совета Абинского городского поселения Абинского района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Абинскому четырехмандатному избирательному округу №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6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Петляковой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Людмилы Алексеевны,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счет № 40810810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130100000144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 структурном подразделении № 8619/0630 Юго-Западный банк ПАО Сбербанк, г. Абинск, ул. Парижской Коммуны, д.16</w:t>
      </w:r>
    </w:p>
    <w:p w:rsidR="008D005E" w:rsidRPr="00D002FF" w:rsidRDefault="008D005E" w:rsidP="008D005E">
      <w:pPr>
        <w:spacing w:after="0" w:line="228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8789" w:type="dxa"/>
        <w:tblInd w:w="40" w:type="dxa"/>
        <w:tblLayout w:type="fixed"/>
        <w:tblCellMar>
          <w:left w:w="40" w:type="dxa"/>
          <w:right w:w="40" w:type="dxa"/>
        </w:tblCellMar>
        <w:tblLook w:val="0020" w:firstRow="1" w:lastRow="0" w:firstColumn="0" w:lastColumn="0" w:noHBand="0" w:noVBand="0"/>
      </w:tblPr>
      <w:tblGrid>
        <w:gridCol w:w="993"/>
        <w:gridCol w:w="5243"/>
        <w:gridCol w:w="1275"/>
        <w:gridCol w:w="1278"/>
      </w:tblGrid>
      <w:tr w:rsidR="008D005E" w:rsidRPr="00D002FF" w:rsidTr="00FC5999">
        <w:trPr>
          <w:trHeight w:hRule="exact" w:val="758"/>
          <w:tblHeader/>
        </w:trPr>
        <w:tc>
          <w:tcPr>
            <w:tcW w:w="6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005E" w:rsidRPr="00D002FF" w:rsidRDefault="008D005E" w:rsidP="00FC59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Строка финансового отчета</w:t>
            </w:r>
          </w:p>
          <w:p w:rsidR="008D005E" w:rsidRPr="00D002FF" w:rsidRDefault="008D005E" w:rsidP="00FC59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005E" w:rsidRPr="00D002FF" w:rsidRDefault="008D005E" w:rsidP="00FC59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Сумма, руб.</w:t>
            </w:r>
            <w:r w:rsidRPr="00D00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footnoteReference w:id="1"/>
            </w:r>
          </w:p>
          <w:p w:rsidR="008D005E" w:rsidRPr="00D002FF" w:rsidRDefault="008D005E" w:rsidP="00FC59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005E" w:rsidRPr="00D002FF" w:rsidRDefault="008D005E" w:rsidP="00FC59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Примечание</w:t>
            </w:r>
          </w:p>
          <w:p w:rsidR="008D005E" w:rsidRPr="00D002FF" w:rsidRDefault="008D005E" w:rsidP="00FC59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D005E" w:rsidRPr="00D002FF" w:rsidTr="00FC5999">
        <w:trPr>
          <w:trHeight w:hRule="exact" w:val="250"/>
          <w:tblHeader/>
        </w:trPr>
        <w:tc>
          <w:tcPr>
            <w:tcW w:w="6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005E" w:rsidRPr="00D002FF" w:rsidRDefault="008D005E" w:rsidP="00FC59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1</w:t>
            </w:r>
          </w:p>
          <w:p w:rsidR="008D005E" w:rsidRPr="00D002FF" w:rsidRDefault="008D005E" w:rsidP="00FC59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005E" w:rsidRPr="00D002FF" w:rsidRDefault="008D005E" w:rsidP="00FC59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3"/>
                <w:szCs w:val="20"/>
                <w:lang w:eastAsia="ru-RU"/>
              </w:rPr>
              <w:t>2</w:t>
            </w:r>
          </w:p>
          <w:p w:rsidR="008D005E" w:rsidRPr="00D002FF" w:rsidRDefault="008D005E" w:rsidP="00FC59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005E" w:rsidRPr="00D002FF" w:rsidRDefault="008D005E" w:rsidP="00FC59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3</w:t>
            </w:r>
          </w:p>
          <w:p w:rsidR="008D005E" w:rsidRPr="00D002FF" w:rsidRDefault="008D005E" w:rsidP="00FC59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005E" w:rsidRPr="00D002FF" w:rsidTr="00FC5999">
        <w:trPr>
          <w:trHeight w:hRule="exact" w:val="59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005E" w:rsidRPr="00D002FF" w:rsidRDefault="008D005E" w:rsidP="00FC59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1</w:t>
            </w:r>
          </w:p>
          <w:p w:rsidR="008D005E" w:rsidRPr="00D002FF" w:rsidRDefault="008D005E" w:rsidP="00FC59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005E" w:rsidRPr="00D002FF" w:rsidRDefault="008D005E" w:rsidP="00FC599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Поступило средств в избирательный фонд, всего</w:t>
            </w:r>
          </w:p>
          <w:p w:rsidR="008D005E" w:rsidRPr="00D002FF" w:rsidRDefault="008D005E" w:rsidP="00FC5999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005E" w:rsidRPr="00D002FF" w:rsidRDefault="008D005E" w:rsidP="00FC59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005E" w:rsidRPr="00D002FF" w:rsidRDefault="008D005E" w:rsidP="00FC59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D005E" w:rsidRPr="00D002FF" w:rsidRDefault="008D005E" w:rsidP="00FC59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005E" w:rsidRPr="00D002FF" w:rsidTr="00FC5999">
        <w:trPr>
          <w:trHeight w:hRule="exact" w:val="51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005E" w:rsidRPr="00D002FF" w:rsidRDefault="008D005E" w:rsidP="00FC59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1.1</w:t>
            </w:r>
          </w:p>
          <w:p w:rsidR="008D005E" w:rsidRPr="00D002FF" w:rsidRDefault="008D005E" w:rsidP="00FC59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005E" w:rsidRPr="00D002FF" w:rsidRDefault="008D005E" w:rsidP="00FC5999">
            <w:pPr>
              <w:shd w:val="clear" w:color="auto" w:fill="FFFFFF"/>
              <w:spacing w:after="0" w:line="24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 xml:space="preserve">Собственные средства кандидата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005E" w:rsidRPr="00D002FF" w:rsidRDefault="008D005E" w:rsidP="00FC59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005E" w:rsidRPr="00D002FF" w:rsidRDefault="008D005E" w:rsidP="00FC59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D005E" w:rsidRPr="00D002FF" w:rsidRDefault="008D005E" w:rsidP="00FC59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005E" w:rsidRPr="00D002FF" w:rsidTr="00FC5999">
        <w:trPr>
          <w:trHeight w:hRule="exact" w:val="75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D005E" w:rsidRPr="00D002FF" w:rsidRDefault="008D005E" w:rsidP="00FC59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0"/>
                <w:lang w:eastAsia="ru-RU"/>
              </w:rPr>
              <w:t>2</w:t>
            </w:r>
          </w:p>
          <w:p w:rsidR="008D005E" w:rsidRPr="00D002FF" w:rsidRDefault="008D005E" w:rsidP="00FC59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005E" w:rsidRPr="00D002FF" w:rsidRDefault="008D005E" w:rsidP="00FC599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Возвращено денежных средств из избирательного фонда, всего</w:t>
            </w:r>
          </w:p>
          <w:p w:rsidR="008D005E" w:rsidRPr="00D002FF" w:rsidRDefault="008D005E" w:rsidP="00FC5999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005E" w:rsidRPr="00D002FF" w:rsidRDefault="008D005E" w:rsidP="00FC59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005E" w:rsidRPr="00D002FF" w:rsidRDefault="008D005E" w:rsidP="00FC599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D005E" w:rsidRPr="00D002FF" w:rsidRDefault="008D005E" w:rsidP="00FC599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005E" w:rsidRPr="00D002FF" w:rsidTr="00FC5999">
        <w:trPr>
          <w:trHeight w:hRule="exact" w:val="43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005E" w:rsidRPr="00D002FF" w:rsidRDefault="008D005E" w:rsidP="00FC59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3</w:t>
            </w:r>
          </w:p>
          <w:p w:rsidR="008D005E" w:rsidRPr="00D002FF" w:rsidRDefault="008D005E" w:rsidP="00FC599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005E" w:rsidRPr="00D002FF" w:rsidRDefault="008D005E" w:rsidP="00FC599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Израсходовано средств, всего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005E" w:rsidRPr="00D002FF" w:rsidRDefault="008D005E" w:rsidP="00FC59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005E" w:rsidRPr="00D002FF" w:rsidRDefault="008D005E" w:rsidP="00FC599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D005E" w:rsidRPr="00D002FF" w:rsidRDefault="008D005E" w:rsidP="00FC599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005E" w:rsidRPr="00D002FF" w:rsidTr="00FC5999">
        <w:trPr>
          <w:trHeight w:hRule="exact" w:val="230"/>
        </w:trPr>
        <w:tc>
          <w:tcPr>
            <w:tcW w:w="8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005E" w:rsidRPr="00D002FF" w:rsidRDefault="008D005E" w:rsidP="00FC5999">
            <w:pPr>
              <w:shd w:val="clear" w:color="auto" w:fill="FFFFFF"/>
              <w:spacing w:after="0" w:line="240" w:lineRule="auto"/>
              <w:ind w:firstLine="66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в том числе</w:t>
            </w:r>
          </w:p>
          <w:p w:rsidR="008D005E" w:rsidRPr="00D002FF" w:rsidRDefault="008D005E" w:rsidP="00FC5999">
            <w:pPr>
              <w:shd w:val="clear" w:color="auto" w:fill="FFFFFF"/>
              <w:spacing w:after="0" w:line="240" w:lineRule="auto"/>
              <w:ind w:firstLine="66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005E" w:rsidRPr="00D002FF" w:rsidTr="00FC5999">
        <w:trPr>
          <w:trHeight w:hRule="exact" w:val="25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005E" w:rsidRPr="00D002FF" w:rsidRDefault="008D005E" w:rsidP="00FC59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3.1</w:t>
            </w:r>
          </w:p>
          <w:p w:rsidR="008D005E" w:rsidRPr="00D002FF" w:rsidRDefault="008D005E" w:rsidP="00FC59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005E" w:rsidRPr="00D002FF" w:rsidRDefault="008D005E" w:rsidP="00FC599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На организацию сбора подписей избирателей</w:t>
            </w:r>
          </w:p>
          <w:p w:rsidR="008D005E" w:rsidRPr="00D002FF" w:rsidRDefault="008D005E" w:rsidP="00FC599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005E" w:rsidRPr="00D002FF" w:rsidRDefault="008D005E" w:rsidP="00FC59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005E" w:rsidRPr="00D002FF" w:rsidRDefault="008D005E" w:rsidP="00FC599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D005E" w:rsidRPr="00D002FF" w:rsidRDefault="008D005E" w:rsidP="00FC599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005E" w:rsidRPr="00D002FF" w:rsidTr="00FC5999">
        <w:tblPrEx>
          <w:tblLook w:val="0000" w:firstRow="0" w:lastRow="0" w:firstColumn="0" w:lastColumn="0" w:noHBand="0" w:noVBand="0"/>
        </w:tblPrEx>
        <w:trPr>
          <w:trHeight w:hRule="exact" w:val="116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005E" w:rsidRPr="00D002FF" w:rsidRDefault="008D005E" w:rsidP="00FC59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>4</w:t>
            </w:r>
          </w:p>
          <w:p w:rsidR="008D005E" w:rsidRPr="00D002FF" w:rsidRDefault="008D005E" w:rsidP="00FC59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005E" w:rsidRPr="00D002FF" w:rsidRDefault="008D005E" w:rsidP="00FC5999">
            <w:pPr>
              <w:shd w:val="clear" w:color="auto" w:fill="FFFFFF"/>
              <w:spacing w:after="0" w:line="24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 xml:space="preserve">Остаток средств фонда на дату составления (подписания) кандидатом отчета </w:t>
            </w:r>
          </w:p>
          <w:p w:rsidR="008D005E" w:rsidRPr="00D002FF" w:rsidRDefault="008D005E" w:rsidP="00FC5999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D005E" w:rsidRPr="00D002FF" w:rsidRDefault="008D005E" w:rsidP="00FC599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005E" w:rsidRPr="00D002FF" w:rsidRDefault="008D005E" w:rsidP="00FC59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005E" w:rsidRPr="00D002FF" w:rsidRDefault="008D005E" w:rsidP="00FC599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D005E" w:rsidRPr="00D002FF" w:rsidRDefault="008D005E" w:rsidP="00FC599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8D005E" w:rsidRPr="00D002FF" w:rsidRDefault="008D005E" w:rsidP="008D005E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0"/>
          <w:lang w:eastAsia="ru-RU"/>
        </w:rPr>
      </w:pPr>
    </w:p>
    <w:p w:rsidR="008D005E" w:rsidRPr="00D002FF" w:rsidRDefault="008D005E" w:rsidP="008D005E">
      <w:pPr>
        <w:rPr>
          <w:rFonts w:ascii="Calibri" w:eastAsia="Calibri" w:hAnsi="Calibri" w:cs="Times New Roman"/>
        </w:rPr>
      </w:pPr>
    </w:p>
    <w:p w:rsidR="008D005E" w:rsidRPr="00D002FF" w:rsidRDefault="008D005E" w:rsidP="008D005E"/>
    <w:p w:rsidR="008D005E" w:rsidRDefault="008D005E" w:rsidP="008D005E"/>
    <w:p w:rsidR="000E5249" w:rsidRPr="008D005E" w:rsidRDefault="000E5249" w:rsidP="008D005E"/>
    <w:sectPr w:rsidR="000E5249" w:rsidRPr="008D00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602C" w:rsidRDefault="0029602C" w:rsidP="00A12B12">
      <w:pPr>
        <w:spacing w:after="0" w:line="240" w:lineRule="auto"/>
      </w:pPr>
      <w:r>
        <w:separator/>
      </w:r>
    </w:p>
  </w:endnote>
  <w:endnote w:type="continuationSeparator" w:id="0">
    <w:p w:rsidR="0029602C" w:rsidRDefault="0029602C" w:rsidP="00A12B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602C" w:rsidRDefault="0029602C" w:rsidP="00A12B12">
      <w:pPr>
        <w:spacing w:after="0" w:line="240" w:lineRule="auto"/>
      </w:pPr>
      <w:r>
        <w:separator/>
      </w:r>
    </w:p>
  </w:footnote>
  <w:footnote w:type="continuationSeparator" w:id="0">
    <w:p w:rsidR="0029602C" w:rsidRDefault="0029602C" w:rsidP="00A12B12">
      <w:pPr>
        <w:spacing w:after="0" w:line="240" w:lineRule="auto"/>
      </w:pPr>
      <w:r>
        <w:continuationSeparator/>
      </w:r>
    </w:p>
  </w:footnote>
  <w:footnote w:id="1">
    <w:p w:rsidR="008D005E" w:rsidRPr="009E7436" w:rsidRDefault="008D005E" w:rsidP="008D005E">
      <w:pPr>
        <w:pStyle w:val="a3"/>
        <w:ind w:firstLine="425"/>
      </w:pPr>
      <w:r>
        <w:rPr>
          <w:rStyle w:val="a5"/>
        </w:rPr>
        <w:footnoteRef/>
      </w:r>
      <w:r>
        <w:t xml:space="preserve"> </w:t>
      </w:r>
      <w:r w:rsidRPr="009E7436">
        <w:t>Если финан</w:t>
      </w:r>
      <w:r>
        <w:t xml:space="preserve">совая операция не </w:t>
      </w:r>
      <w:proofErr w:type="gramStart"/>
      <w:r>
        <w:t>проводилась</w:t>
      </w:r>
      <w:proofErr w:type="gramEnd"/>
      <w:r>
        <w:t xml:space="preserve"> проставляется знак прочерка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B90"/>
    <w:rsid w:val="000E5249"/>
    <w:rsid w:val="001C1B90"/>
    <w:rsid w:val="00265521"/>
    <w:rsid w:val="0029602C"/>
    <w:rsid w:val="0064374F"/>
    <w:rsid w:val="008D005E"/>
    <w:rsid w:val="00A12B12"/>
    <w:rsid w:val="00D25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00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A12B1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A12B12"/>
    <w:rPr>
      <w:sz w:val="20"/>
      <w:szCs w:val="20"/>
    </w:rPr>
  </w:style>
  <w:style w:type="character" w:styleId="a5">
    <w:name w:val="footnote reference"/>
    <w:semiHidden/>
    <w:rsid w:val="00A12B12"/>
    <w:rPr>
      <w:sz w:val="20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00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A12B1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A12B12"/>
    <w:rPr>
      <w:sz w:val="20"/>
      <w:szCs w:val="20"/>
    </w:rPr>
  </w:style>
  <w:style w:type="character" w:styleId="a5">
    <w:name w:val="footnote reference"/>
    <w:semiHidden/>
    <w:rsid w:val="00A12B12"/>
    <w:rPr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122</Words>
  <Characters>696</Characters>
  <Application>Microsoft Office Word</Application>
  <DocSecurity>0</DocSecurity>
  <Lines>5</Lines>
  <Paragraphs>1</Paragraphs>
  <ScaleCrop>false</ScaleCrop>
  <Company/>
  <LinksUpToDate>false</LinksUpToDate>
  <CharactersWithSpaces>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2024-07-10T10:04:00Z</dcterms:created>
  <dcterms:modified xsi:type="dcterms:W3CDTF">2024-07-11T06:33:00Z</dcterms:modified>
</cp:coreProperties>
</file>