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6B261F" w:rsidRPr="006B261F" w:rsidRDefault="00DA5CA4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27.09.2024 № 1054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«Приложение 1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УТВЕРЖДЕНА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Pr="006B261F">
        <w:rPr>
          <w:rFonts w:ascii="Times New Roman" w:hAnsi="Times New Roman" w:cs="Times New Roman"/>
          <w:sz w:val="28"/>
          <w:szCs w:val="28"/>
        </w:rPr>
        <w:t>декабря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261F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1643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B261F" w:rsidRPr="006B261F" w:rsidRDefault="006B261F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6B261F">
        <w:rPr>
          <w:rFonts w:ascii="Times New Roman" w:hAnsi="Times New Roman" w:cs="Times New Roman"/>
          <w:sz w:val="28"/>
          <w:szCs w:val="28"/>
        </w:rPr>
        <w:t>Абинский район</w:t>
      </w:r>
    </w:p>
    <w:p w:rsidR="006B261F" w:rsidRPr="006B261F" w:rsidRDefault="00DA5CA4" w:rsidP="006B261F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27.09.2024 №1054</w:t>
      </w:r>
      <w:bookmarkStart w:id="0" w:name="_GoBack"/>
      <w:bookmarkEnd w:id="0"/>
      <w:r w:rsidR="006B261F" w:rsidRPr="006B261F">
        <w:rPr>
          <w:rFonts w:ascii="Times New Roman" w:hAnsi="Times New Roman" w:cs="Times New Roman"/>
          <w:sz w:val="28"/>
          <w:szCs w:val="28"/>
        </w:rPr>
        <w:t>)</w:t>
      </w:r>
      <w:r w:rsidR="006B261F" w:rsidRPr="006B261F">
        <w:rPr>
          <w:rFonts w:ascii="Times New Roman" w:hAnsi="Times New Roman" w:cs="Times New Roman"/>
          <w:sz w:val="28"/>
          <w:szCs w:val="28"/>
        </w:rPr>
        <w:tab/>
      </w:r>
    </w:p>
    <w:p w:rsidR="00D37F95" w:rsidRDefault="00757F84" w:rsidP="00D37F95">
      <w:pPr>
        <w:spacing w:after="0" w:line="240" w:lineRule="auto"/>
        <w:ind w:firstLine="9072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ab/>
      </w:r>
      <w:r w:rsidRPr="00483F34">
        <w:rPr>
          <w:rFonts w:ascii="Times New Roman" w:hAnsi="Times New Roman" w:cs="Times New Roman"/>
          <w:sz w:val="28"/>
          <w:szCs w:val="28"/>
        </w:rPr>
        <w:tab/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Схема</w:t>
      </w:r>
    </w:p>
    <w:p w:rsidR="00757F84" w:rsidRPr="00483F3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F34">
        <w:rPr>
          <w:rFonts w:ascii="Times New Roman" w:hAnsi="Times New Roman" w:cs="Times New Roman"/>
          <w:sz w:val="28"/>
          <w:szCs w:val="28"/>
        </w:rPr>
        <w:t>размещения нестационарных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по оказанию услуг</w:t>
      </w:r>
    </w:p>
    <w:p w:rsidR="00757F84" w:rsidRDefault="00757F84" w:rsidP="00757F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483F34">
        <w:rPr>
          <w:rFonts w:ascii="Times New Roman" w:hAnsi="Times New Roman" w:cs="Times New Roman"/>
          <w:sz w:val="28"/>
          <w:szCs w:val="28"/>
        </w:rPr>
        <w:t>муниципального образования Абинский район в 202</w:t>
      </w:r>
      <w:r w:rsidR="00D43DC0">
        <w:rPr>
          <w:rFonts w:ascii="Times New Roman" w:hAnsi="Times New Roman" w:cs="Times New Roman"/>
          <w:sz w:val="28"/>
          <w:szCs w:val="28"/>
        </w:rPr>
        <w:t>4</w:t>
      </w:r>
      <w:r w:rsidRPr="00483F34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135F3" w:rsidRDefault="00CC62D3" w:rsidP="00913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CC62D3">
        <w:rPr>
          <w:rFonts w:ascii="Times New Roman" w:hAnsi="Times New Roman" w:cs="Times New Roman"/>
          <w:sz w:val="28"/>
          <w:szCs w:val="24"/>
        </w:rPr>
        <w:t>(текстовая часть)</w:t>
      </w:r>
    </w:p>
    <w:p w:rsidR="00EF1158" w:rsidRPr="00CC62D3" w:rsidRDefault="00EF1158" w:rsidP="009135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14454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1237"/>
        <w:gridCol w:w="1407"/>
        <w:gridCol w:w="1892"/>
        <w:gridCol w:w="2551"/>
        <w:gridCol w:w="1560"/>
        <w:gridCol w:w="1559"/>
      </w:tblGrid>
      <w:tr w:rsidR="00757F84" w:rsidRPr="00757F84" w:rsidTr="00EA26DC">
        <w:trPr>
          <w:trHeight w:val="223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779E" w:rsidRPr="00757F84" w:rsidRDefault="00757F84" w:rsidP="00897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Порядковый номер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неста-цио-нарно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</w:t>
            </w:r>
            <w:proofErr w:type="spellEnd"/>
            <w:r w:rsidR="001C49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Адресный ориентир - место размещения нестационарного объекта                           (фактический адрес)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r w:rsidR="00EA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нестационар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объекта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</w:t>
            </w:r>
            <w:r w:rsidR="00EA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малого или среднего </w:t>
            </w:r>
            <w:proofErr w:type="spellStart"/>
            <w:proofErr w:type="gramStart"/>
            <w:r w:rsidR="00EA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предприни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мательства</w:t>
            </w:r>
            <w:r w:rsidR="005A2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,физическое</w:t>
            </w:r>
            <w:proofErr w:type="spellEnd"/>
            <w:proofErr w:type="gramEnd"/>
            <w:r w:rsidR="005A2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лицо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(да/нет)</w:t>
            </w:r>
          </w:p>
          <w:p w:rsidR="005A23F9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&lt;*&gt;</w:t>
            </w:r>
          </w:p>
          <w:p w:rsidR="005A23F9" w:rsidRPr="00757F84" w:rsidRDefault="005A23F9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земельного участка/нестационарного объекта/количество рабочих мест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EA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Специализация нестационарного объекта (с указанием наименования услуги)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функционирования нестационарного объекта (постоянно или сезонно с __ по __)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F84" w:rsidRPr="00757F84" w:rsidRDefault="00757F84" w:rsidP="00757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01141" w:rsidRPr="00757F84" w:rsidTr="00EA26DC">
        <w:trPr>
          <w:trHeight w:val="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141" w:rsidRPr="00757F84" w:rsidRDefault="00101141" w:rsidP="00101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B261F" w:rsidRPr="00757F84" w:rsidTr="00EA26DC">
        <w:trPr>
          <w:trHeight w:val="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A26DC" w:rsidRPr="00757F84" w:rsidTr="00EA26DC">
        <w:trPr>
          <w:trHeight w:val="7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Абинское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</w:tr>
      <w:tr w:rsidR="006B261F" w:rsidRPr="00757F84" w:rsidTr="00EA26DC">
        <w:trPr>
          <w:trHeight w:val="71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Абинск, ул. Советов, 152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080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8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EA26DC">
        <w:trPr>
          <w:trHeight w:val="69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пр.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Комсомольский, 72/2 (напротив кафе «Тепло»)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080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80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61F" w:rsidRPr="00757F84" w:rsidRDefault="006B261F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66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Абинск, пр. Комсомольский, 83 (со стороны ул.</w:t>
            </w:r>
            <w:r w:rsidR="00EA26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Республиканской)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78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ул.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Интернациональна,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(рядом с домом ул. Советов, 128)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/ 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70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пересечение улиц Володарского и Труда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пошив одежды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6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пр.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Комсомольский, 64 (рядом с МБОУ СОШ № 1)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6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Абинск, пр. Комсомольский, дом № 93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61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Default="006B261F" w:rsidP="006B261F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пр.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 (рядом с домом № 99А)</w:t>
            </w:r>
          </w:p>
          <w:p w:rsidR="003E7E37" w:rsidRPr="00757F84" w:rsidRDefault="003E7E37" w:rsidP="006B261F">
            <w:pPr>
              <w:spacing w:after="0" w:line="240" w:lineRule="auto"/>
              <w:ind w:right="-1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ремонту обуви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5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Абинск, пр.</w:t>
            </w:r>
            <w:r w:rsidR="00EA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 (рядом с домом № 93)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мастерская по изготовлению ключей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6DC" w:rsidRPr="00757F84" w:rsidTr="00EA26DC">
        <w:trPr>
          <w:trHeight w:val="56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Default="00EA26DC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ул. Интернациональная, 41 (рядом с кафе «</w:t>
            </w:r>
            <w:proofErr w:type="spellStart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Ивушка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  <w:r w:rsidR="003E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E7E37" w:rsidRPr="00757F84" w:rsidRDefault="003E7E37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A26DC" w:rsidRPr="00757F84" w:rsidRDefault="00EA26DC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EA26DC">
        <w:trPr>
          <w:trHeight w:val="99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0325E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ул. Крымской и пр. Комсомольского (рядом с магазином «Мир индейки»)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E37" w:rsidRPr="000325E4" w:rsidTr="003E7E37">
        <w:trPr>
          <w:trHeight w:val="2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B261F" w:rsidRPr="000325E4" w:rsidTr="00EA26DC">
        <w:trPr>
          <w:trHeight w:val="85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Pr="000325E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угол улиц Колхозной и Мира (четная сторона)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 услуги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E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EA26DC">
        <w:trPr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пер. Речной угол ул. Советов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B4EE5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EA26DC">
        <w:trPr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тир, настольные игры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0325E4" w:rsidTr="00EA26DC">
        <w:trPr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61F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сквер по ул. Интернациональной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0325E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E37" w:rsidRPr="000325E4" w:rsidTr="00EA26DC">
        <w:trPr>
          <w:trHeight w:val="67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 территория набережной по ул. Набережная, 94А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E37" w:rsidRPr="000325E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EA26DC">
        <w:trPr>
          <w:trHeight w:val="381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Ахтырское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городское поселение </w:t>
            </w:r>
          </w:p>
        </w:tc>
      </w:tr>
      <w:tr w:rsidR="006B261F" w:rsidRPr="00757F84" w:rsidTr="00EA26DC">
        <w:trPr>
          <w:trHeight w:val="6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пгт. Ахтырский, пересечение улиц Ленина и Свободы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летнее кафе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261F" w:rsidRPr="00757F84" w:rsidRDefault="006B261F" w:rsidP="00EA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объект общественного питания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08023D" w:rsidP="00EA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1 апреля по </w:t>
            </w:r>
            <w:r w:rsidR="006B261F"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ноября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EA26DC">
        <w:trPr>
          <w:trHeight w:val="70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261F" w:rsidRPr="00757F84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пгт. Ахтырский, пересечение улиц Ленина и Свободы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61F" w:rsidRPr="00757F84" w:rsidRDefault="006B261F" w:rsidP="00EA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EA26DC">
        <w:trPr>
          <w:trHeight w:val="56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261F" w:rsidRDefault="006B261F" w:rsidP="00EA2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пгт. Ахтырский, пересечение улиц Ленина и Островского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61F" w:rsidRPr="00757F84" w:rsidRDefault="006B261F" w:rsidP="00EA2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EA26DC">
        <w:trPr>
          <w:trHeight w:val="90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пгт. Ахтырский, ул. Советская, 34/3</w:t>
            </w:r>
          </w:p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61F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6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общественного питания</w:t>
            </w:r>
          </w:p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EA26DC">
        <w:trPr>
          <w:trHeight w:val="70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Холмское</w:t>
            </w:r>
            <w:proofErr w:type="spellEnd"/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6B261F" w:rsidRPr="00757F84" w:rsidTr="003E7E37">
        <w:trPr>
          <w:trHeight w:val="68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3E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</w:t>
            </w:r>
            <w:r w:rsidR="003E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Холмская, ул.</w:t>
            </w:r>
            <w:r w:rsidR="003E7E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57-а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60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Синегорский, ул. Лесная, 3</w:t>
            </w:r>
          </w:p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мобильное отделение почтовой связи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261F" w:rsidRPr="00757F84" w:rsidTr="003E7E37">
        <w:trPr>
          <w:trHeight w:val="374"/>
        </w:trPr>
        <w:tc>
          <w:tcPr>
            <w:tcW w:w="144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Мингрельское сельское поселение</w:t>
            </w:r>
          </w:p>
        </w:tc>
      </w:tr>
      <w:tr w:rsidR="006B261F" w:rsidRPr="00757F84" w:rsidTr="003E7E37">
        <w:trPr>
          <w:trHeight w:val="93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Мингрельская, ул. Базарная, рядом с земельным участком 45Б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ногтевой сервис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E37" w:rsidRPr="00757F84" w:rsidTr="003E7E37">
        <w:trPr>
          <w:trHeight w:val="2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E7E37" w:rsidRPr="00757F84" w:rsidRDefault="003E7E37" w:rsidP="003E7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B261F" w:rsidRPr="00757F84" w:rsidTr="003E7E37">
        <w:trPr>
          <w:trHeight w:val="94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B261F" w:rsidRPr="00757F84" w:rsidRDefault="003E7E37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Мингрельская, ул. Советская, 67, рядом со зданием администрации 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общественного питания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постоянно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261F" w:rsidRPr="00757F84" w:rsidRDefault="006B261F" w:rsidP="006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28ED" w:rsidRDefault="002A28ED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23F9" w:rsidRPr="00A51CFF" w:rsidRDefault="005A23F9" w:rsidP="005A23F9">
      <w:pPr>
        <w:spacing w:after="0" w:line="240" w:lineRule="auto"/>
        <w:ind w:right="678"/>
        <w:jc w:val="both"/>
        <w:rPr>
          <w:rFonts w:ascii="Times New Roman" w:hAnsi="Times New Roman" w:cs="Times New Roman"/>
          <w:sz w:val="28"/>
          <w:szCs w:val="28"/>
        </w:rPr>
      </w:pP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&lt;*&gt; Применяется в отношении физических лиц, не являющихся индивидуальными предпринимателями и применяющих специальный налоговый режим «</w:t>
      </w:r>
      <w:r w:rsidR="00EC56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 на профессиональный доход</w:t>
      </w:r>
      <w:r w:rsidR="00A14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A51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A23F9" w:rsidRDefault="005A23F9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Default="00757F84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F84" w:rsidRPr="00101141" w:rsidRDefault="009F23B3" w:rsidP="00757F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>Н</w:t>
      </w:r>
      <w:r w:rsidR="00757F84" w:rsidRPr="00101141">
        <w:rPr>
          <w:rFonts w:ascii="Times New Roman" w:hAnsi="Times New Roman" w:cs="Times New Roman"/>
          <w:sz w:val="28"/>
          <w:szCs w:val="28"/>
        </w:rPr>
        <w:t xml:space="preserve">ачальник отдела потребительской сферы и </w:t>
      </w:r>
    </w:p>
    <w:p w:rsidR="00757F84" w:rsidRPr="00101141" w:rsidRDefault="00757F84" w:rsidP="009F23B3">
      <w:pPr>
        <w:spacing w:after="0" w:line="240" w:lineRule="auto"/>
        <w:ind w:right="678"/>
        <w:rPr>
          <w:rFonts w:ascii="Times New Roman" w:hAnsi="Times New Roman" w:cs="Times New Roman"/>
          <w:sz w:val="28"/>
          <w:szCs w:val="28"/>
        </w:rPr>
      </w:pPr>
      <w:r w:rsidRPr="00101141">
        <w:rPr>
          <w:rFonts w:ascii="Times New Roman" w:hAnsi="Times New Roman" w:cs="Times New Roman"/>
          <w:sz w:val="28"/>
          <w:szCs w:val="28"/>
        </w:rPr>
        <w:t>защиты прав</w:t>
      </w:r>
      <w:r w:rsidR="009F23B3" w:rsidRPr="00101141">
        <w:rPr>
          <w:rFonts w:ascii="Times New Roman" w:hAnsi="Times New Roman" w:cs="Times New Roman"/>
          <w:sz w:val="28"/>
          <w:szCs w:val="28"/>
        </w:rPr>
        <w:t xml:space="preserve"> пот</w:t>
      </w:r>
      <w:r w:rsidR="00101141">
        <w:rPr>
          <w:rFonts w:ascii="Times New Roman" w:hAnsi="Times New Roman" w:cs="Times New Roman"/>
          <w:sz w:val="28"/>
          <w:szCs w:val="28"/>
        </w:rPr>
        <w:t xml:space="preserve">ребителей </w:t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101141">
        <w:rPr>
          <w:rFonts w:ascii="Times New Roman" w:hAnsi="Times New Roman" w:cs="Times New Roman"/>
          <w:sz w:val="28"/>
          <w:szCs w:val="28"/>
        </w:rPr>
        <w:tab/>
      </w:r>
      <w:r w:rsidR="003E7E37">
        <w:rPr>
          <w:rFonts w:ascii="Times New Roman" w:hAnsi="Times New Roman" w:cs="Times New Roman"/>
          <w:sz w:val="28"/>
          <w:szCs w:val="28"/>
        </w:rPr>
        <w:t xml:space="preserve">        </w:t>
      </w:r>
      <w:r w:rsidR="00101141">
        <w:rPr>
          <w:rFonts w:ascii="Times New Roman" w:hAnsi="Times New Roman" w:cs="Times New Roman"/>
          <w:sz w:val="28"/>
          <w:szCs w:val="28"/>
        </w:rPr>
        <w:t xml:space="preserve">  </w:t>
      </w:r>
      <w:r w:rsidR="00101141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9F23B3" w:rsidRPr="00101141">
        <w:rPr>
          <w:rFonts w:ascii="Times New Roman" w:hAnsi="Times New Roman" w:cs="Times New Roman"/>
          <w:sz w:val="28"/>
          <w:szCs w:val="28"/>
        </w:rPr>
        <w:t>Е.В. Львова</w:t>
      </w:r>
    </w:p>
    <w:sectPr w:rsidR="00757F84" w:rsidRPr="00101141" w:rsidSect="00EF2D0C">
      <w:headerReference w:type="default" r:id="rId7"/>
      <w:pgSz w:w="16838" w:h="11906" w:orient="landscape"/>
      <w:pgMar w:top="709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5B8" w:rsidRDefault="00F545B8" w:rsidP="00757F84">
      <w:pPr>
        <w:spacing w:after="0" w:line="240" w:lineRule="auto"/>
      </w:pPr>
      <w:r>
        <w:separator/>
      </w:r>
    </w:p>
  </w:endnote>
  <w:endnote w:type="continuationSeparator" w:id="0">
    <w:p w:rsidR="00F545B8" w:rsidRDefault="00F545B8" w:rsidP="0075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5B8" w:rsidRDefault="00F545B8" w:rsidP="00757F84">
      <w:pPr>
        <w:spacing w:after="0" w:line="240" w:lineRule="auto"/>
      </w:pPr>
      <w:r>
        <w:separator/>
      </w:r>
    </w:p>
  </w:footnote>
  <w:footnote w:type="continuationSeparator" w:id="0">
    <w:p w:rsidR="00F545B8" w:rsidRDefault="00F545B8" w:rsidP="00757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005154"/>
      <w:docPartObj>
        <w:docPartGallery w:val="Page Numbers (Margins)"/>
        <w:docPartUnique/>
      </w:docPartObj>
    </w:sdtPr>
    <w:sdtEndPr/>
    <w:sdtContent>
      <w:p w:rsidR="00757F84" w:rsidRDefault="00757F84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-391076</wp:posOffset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V="1"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id w:val="1041789972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757F84" w:rsidRPr="0089779E" w:rsidRDefault="00757F84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89779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89779E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DA5CA4" w:rsidRPr="00DA5CA4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89779E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-30.8pt;margin-top:0;width:60pt;height:70.5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center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id w:val="1041789972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757F84" w:rsidRPr="0089779E" w:rsidRDefault="00757F84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9779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89779E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DA5CA4" w:rsidRPr="00DA5CA4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4</w:t>
                            </w:r>
                            <w:r w:rsidRPr="0089779E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271"/>
    <w:rsid w:val="00014261"/>
    <w:rsid w:val="00021E40"/>
    <w:rsid w:val="000325E4"/>
    <w:rsid w:val="0008023D"/>
    <w:rsid w:val="000B52FF"/>
    <w:rsid w:val="000C1F35"/>
    <w:rsid w:val="00101141"/>
    <w:rsid w:val="00130436"/>
    <w:rsid w:val="001C49C5"/>
    <w:rsid w:val="001D3BF8"/>
    <w:rsid w:val="00221FF3"/>
    <w:rsid w:val="00235B7D"/>
    <w:rsid w:val="0027655E"/>
    <w:rsid w:val="00286DD1"/>
    <w:rsid w:val="002A0F39"/>
    <w:rsid w:val="002A28ED"/>
    <w:rsid w:val="002C099B"/>
    <w:rsid w:val="003E7E37"/>
    <w:rsid w:val="00463BE5"/>
    <w:rsid w:val="00472B43"/>
    <w:rsid w:val="00492DA6"/>
    <w:rsid w:val="005658A5"/>
    <w:rsid w:val="005A23F9"/>
    <w:rsid w:val="005D0420"/>
    <w:rsid w:val="006A2D37"/>
    <w:rsid w:val="006B261F"/>
    <w:rsid w:val="00757F84"/>
    <w:rsid w:val="007B4EE5"/>
    <w:rsid w:val="007D7ADE"/>
    <w:rsid w:val="00820347"/>
    <w:rsid w:val="00841CCB"/>
    <w:rsid w:val="00846AF1"/>
    <w:rsid w:val="0089649A"/>
    <w:rsid w:val="0089779E"/>
    <w:rsid w:val="00911476"/>
    <w:rsid w:val="009135F3"/>
    <w:rsid w:val="009230AD"/>
    <w:rsid w:val="00953338"/>
    <w:rsid w:val="00970402"/>
    <w:rsid w:val="009828E2"/>
    <w:rsid w:val="009F23B3"/>
    <w:rsid w:val="00A14225"/>
    <w:rsid w:val="00A73459"/>
    <w:rsid w:val="00A90E0B"/>
    <w:rsid w:val="00AA327D"/>
    <w:rsid w:val="00AC219D"/>
    <w:rsid w:val="00AF5DCE"/>
    <w:rsid w:val="00B115D5"/>
    <w:rsid w:val="00B166D4"/>
    <w:rsid w:val="00B175EB"/>
    <w:rsid w:val="00B65044"/>
    <w:rsid w:val="00B977A9"/>
    <w:rsid w:val="00BF709D"/>
    <w:rsid w:val="00C05271"/>
    <w:rsid w:val="00C23B2B"/>
    <w:rsid w:val="00C31624"/>
    <w:rsid w:val="00C827B2"/>
    <w:rsid w:val="00CB11FD"/>
    <w:rsid w:val="00CC62D3"/>
    <w:rsid w:val="00CF0F15"/>
    <w:rsid w:val="00D15388"/>
    <w:rsid w:val="00D37F95"/>
    <w:rsid w:val="00D43DC0"/>
    <w:rsid w:val="00D84E4A"/>
    <w:rsid w:val="00DA479D"/>
    <w:rsid w:val="00DA5CA4"/>
    <w:rsid w:val="00E91BA8"/>
    <w:rsid w:val="00EA26DC"/>
    <w:rsid w:val="00EA4AF2"/>
    <w:rsid w:val="00EC56B9"/>
    <w:rsid w:val="00EF1158"/>
    <w:rsid w:val="00EF2D0C"/>
    <w:rsid w:val="00F5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BD6C6E"/>
  <w15:chartTrackingRefBased/>
  <w15:docId w15:val="{23D1CC71-4C88-4F82-8FD1-80CA04210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7F84"/>
  </w:style>
  <w:style w:type="paragraph" w:styleId="a5">
    <w:name w:val="footer"/>
    <w:basedOn w:val="a"/>
    <w:link w:val="a6"/>
    <w:uiPriority w:val="99"/>
    <w:unhideWhenUsed/>
    <w:rsid w:val="00757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7F84"/>
  </w:style>
  <w:style w:type="paragraph" w:styleId="a7">
    <w:name w:val="Balloon Text"/>
    <w:basedOn w:val="a"/>
    <w:link w:val="a8"/>
    <w:uiPriority w:val="99"/>
    <w:semiHidden/>
    <w:unhideWhenUsed/>
    <w:rsid w:val="00897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7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F22D3-1E37-4BBD-B0FD-ECE7679B1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Савченко</dc:creator>
  <cp:keywords/>
  <dc:description/>
  <cp:lastModifiedBy>Chernysheva</cp:lastModifiedBy>
  <cp:revision>44</cp:revision>
  <cp:lastPrinted>2024-09-13T09:17:00Z</cp:lastPrinted>
  <dcterms:created xsi:type="dcterms:W3CDTF">2022-06-24T05:48:00Z</dcterms:created>
  <dcterms:modified xsi:type="dcterms:W3CDTF">2024-10-04T08:39:00Z</dcterms:modified>
</cp:coreProperties>
</file>